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Гленн Гринвальд говорит Такеру Карлсону: запрет TikTok был вовсе НЕ О КИТАЕ!</w:t>
      </w:r>
    </w:p>
    <w:p>
      <w:r>
        <w:rPr>
          <w:b/>
        </w:rPr>
        <w:t xml:space="preserve">Govornik: </w:t>
      </w:r>
      <w:r>
        <w:t>Tucker Carslon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https://minbarlive.com/videos/ru/tiktok</w:t>
      </w:r>
    </w:p>
    <w:p/>
    <w:p>
      <w:r>
        <w:rPr>
          <w:i/>
        </w:rPr>
        <w:t>Гленн Гринвальд утверждает, что запрет TikTok не был вызван опасениями по поводу контроля китайского правительства, а скорее желанием правительства США устранить платформу, которую оно не могло цензурировать — особенно после того, как молодые люди использовали TikTok для распространения контента, критикующего войну в Газе и израильскую политику.</w:t>
      </w:r>
    </w:p>
    <w:p/>
    <w:p>
      <w:r>
        <w:rPr>
          <w:b/>
        </w:rPr>
        <w:t>Sažetak</w:t>
      </w:r>
    </w:p>
    <w:p>
      <w:r>
        <w:t>Гленн Гринвальд представляет контраргументированный анализ запрета TikTok, утверждая, что геополитические опасения по поводу Китая были предлогом, а не истинной причиной. Он считает, что запрет получил политическую поддержку только после того, как ADL отметила, что пользователи TikTok потребляют контент, критикующий Израиль и войну в Газе. По словам Гринвальда, правительство США вмешалось, потому что TikTok оставался одной из немногих крупных платформ, которые оно не могло полностью контролировать или цензурировать. Он противопоставляет это зависимости ByteDance от контрактов с правительством США и отношений в области безопасности — зависимостям, которые связывают американские технологические компании с приоритетами правительственной цензуры. Гринвальд далее иллюстрирует эту точку, ссылаясь на цензуру в эпоху COVID, когда правительство США успешно подавило дебаты о происхождении пандемии, эффективности масок и локдаунах на платформах, контролируемых США. Он заключает, что настоящей проблемой было не защитить американцев от китайского репрессий, а удалить платформу, которая действовала вне полномочий правительственной цензуры.</w:t>
      </w:r>
    </w:p>
    <w:p/>
    <w:p>
      <w:r>
        <w:rPr>
          <w:b/>
        </w:rPr>
        <w:t>Ključne poruke</w:t>
      </w:r>
    </w:p>
    <w:p>
      <w:pPr>
        <w:pStyle w:val="ListBullet"/>
      </w:pPr>
      <w:r>
        <w:t>Запрет TikTok получил политическую поддержку не из-за давних опасений по поводу Китая, а после того, как ADL сообщила, что пользователи TikTok потребляют контент, критикующий Израиль и войну в Газе.</w:t>
      </w:r>
    </w:p>
    <w:p>
      <w:pPr>
        <w:pStyle w:val="ListBullet"/>
      </w:pPr>
      <w:r>
        <w:t>TikTok был одной из немногих крупных платформ, которые правительство США не могло полностью цензурировать, что делало его уникально угрожающим для контроля официальной информации.</w:t>
      </w:r>
    </w:p>
    <w:p>
      <w:pPr>
        <w:pStyle w:val="ListBullet"/>
      </w:pPr>
      <w:r>
        <w:t>Американские технологические платформы зависят от контрактов на оборону с правительством США и отношений с ЦРУ и Пентагоном, что создает структурные стимулы для соблюдения запросов на цензуру.</w:t>
      </w:r>
    </w:p>
    <w:p>
      <w:pPr>
        <w:pStyle w:val="ListBullet"/>
      </w:pPr>
      <w:r>
        <w:t>ByteDance, в отличие от американских технологических компаний, не имела корыстных интересов в правительстве США и, следовательно, не чувствовала необходимости подчиняться директивам цензуры.</w:t>
      </w:r>
    </w:p>
    <w:p>
      <w:pPr>
        <w:pStyle w:val="ListBullet"/>
      </w:pPr>
      <w:r>
        <w:t>Во время пандемии COVID-19 правительство США успешно цензурировало дебаты о происхождении пандемии, эффективности масок, социальном дистанцировании и локдаунах на платформах, контролируемых США.</w:t>
      </w:r>
    </w:p>
    <w:p>
      <w:pPr>
        <w:pStyle w:val="ListBullet"/>
      </w:pPr>
      <w:r>
        <w:t>Заявленная причина — защита американцев от контроля китайского правительства — скрывает истинную мотивацию: устранение единственной крупной платформы, находящейся вне власти цензуры правительства США.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Истинная причина запрета TikTok</w:t>
      </w:r>
    </w:p>
    <w:p/>
    <w:p>
      <w:r>
        <w:t>Запрет TikTok в конечном итоге не был связан со страхом перед Китаем, который существовал долгое время, но не приводил к действиям. Идея о том, что TikTok нужно запретить из-за слишком большой власти Китая, не получила политической поддержки. Запрет TikTok набрал достаточно популярности, чтобы получить голоса обеих партий и поддержку администрации Байдена, когда ADL заявила, что молодежь настраивается против Израиля и войны в Газе из-за слишком большого количества видео на TikTok, касающихся этих тем. Это и стало катализатором. В этот момент правительство вмешалось, заявив, что не может позволить TikTok оставаться неконтролируемой областью свободы слова, так как это заражает молодежь информацией, которую правительство не хотело, чтобы они знали.</w:t>
      </w:r>
    </w:p>
    <w:p/>
    <w:p>
      <w:r>
        <w:rPr>
          <w:b/>
          <w:color w:val="0F766E"/>
          <w:sz w:val="26"/>
        </w:rPr>
        <w:t>Передача контроля и надзор за платформой</w:t>
      </w:r>
    </w:p>
    <w:p/>
    <w:p>
      <w:r>
        <w:t>В результате этого вмешательства правительство вывело TikTok из-под контроля ByteDance и фактически передало его в руки Марка Андриссена, Ларри Эллисона и подобных им людей. Ирония очевидна: это была китайская компания, которая приносила слишком много свободы слова в Соединенные Штаты. Хотя никто не считает Китай образцом свободы слова, особенно в отношении своего народа, ByteDance представляла собой нечто уникальное в американской информационной экосистеме: источник, который правительство США не могло полностью контролировать.</w:t>
      </w:r>
    </w:p>
    <w:p/>
    <w:p>
      <w:r>
        <w:rPr>
          <w:b/>
          <w:color w:val="0F766E"/>
          <w:sz w:val="26"/>
        </w:rPr>
        <w:t>Цензура и контроль правительства во время COVID</w:t>
      </w:r>
    </w:p>
    <w:p/>
    <w:p>
      <w:r>
        <w:t>Во время пандемии COVID-19 правительство США не имело никаких проблем с подавлением любых дебатов о происхождении COVID, эффективности масок, социальной дистанции, закрытии школ и их целесообразности. Они легко могли цензурировать эти обсуждения, так как имели базовый контроль над всеми основными американскими технологическими платформами. Эти платформы зависят от правительства США для получения оборонных контрактов и других соглашений с ЦРУ и Пентагоном, что означает, что они никогда не будут противостоять правительству США. Однако у ByteDance не было такого интереса в правительстве США и не нужно было подчиняться приказам о цензуре.</w:t>
      </w:r>
    </w:p>
    <w:p/>
    <w:p>
      <w:r>
        <w:rPr>
          <w:b/>
          <w:color w:val="0F766E"/>
          <w:sz w:val="26"/>
        </w:rPr>
        <w:t>Почему TikTok нужно было удалить</w:t>
      </w:r>
    </w:p>
    <w:p/>
    <w:p>
      <w:r>
        <w:t>Иронично, но TikTok стал одной из немногих оставшихся крупных платформ, которую американское правительство не могло цензурировать. Именно поэтому его нужно было вывести из-под контроля ByteDance — не потому, что американцы хотели быть свободными от китайского угнетения, а потому, что платформа представляла собой пространство за пределами государственного контроля.</w:t>
      </w:r>
    </w:p>
    <w:p/>
    <w:p>
      <w:r>
        <w:rPr>
          <w:b/>
        </w:rPr>
        <w:t>Reference i teme</w:t>
      </w:r>
    </w:p>
    <w:p>
      <w:r>
        <w:t>Teme: #Запрет TikTok, #государственная цензура, #контроль платформы, #свобода слова, #внешняя политика США, #Газа и Израиль, #регулирование технологий</w:t>
      </w:r>
    </w:p>
    <w:p/>
    <w:p>
      <w:r>
        <w:rPr>
          <w:i/>
          <w:color w:val="94A3B8"/>
          <w:sz w:val="16"/>
        </w:rPr>
        <w:t>Generated by MinbarLive — Knowledge Library · https://minbarlive.com/videos/ru/tiktok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