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Jews against Zionism - Zionism  it is against God</w:t>
      </w:r>
    </w:p>
    <w:p>
      <w:r>
        <w:rPr>
          <w:b/>
        </w:rPr>
        <w:t xml:space="preserve">Govornik: </w:t>
      </w:r>
      <w:r>
        <w:t>Voice Of Rabbis</w:t>
      </w:r>
    </w:p>
    <w:p>
      <w:r>
        <w:rPr>
          <w:b/>
        </w:rPr>
        <w:t xml:space="preserve">Izvor: </w:t>
      </w:r>
      <w:r>
        <w:rPr>
          <w:color w:val="0F766E"/>
        </w:rPr>
        <w:t>https://minbarlive.com/videos/jews-against-zionism-zionism-it-is-against-god</w:t>
      </w:r>
    </w:p>
    <w:p/>
    <w:p>
      <w:r>
        <w:rPr>
          <w:i/>
        </w:rPr>
        <w:t>A member of the religious Jewish community expresses opposition to the Israeli state and Zionism on theological and historical grounds, citing religious prohibitions against military service, police brutality against dissenting Jews, and government disrespect for Jewish sacred sites and observance.</w:t>
      </w:r>
    </w:p>
    <w:p/>
    <w:p>
      <w:r>
        <w:rPr>
          <w:b/>
        </w:rPr>
        <w:t>Sažetak</w:t>
      </w:r>
    </w:p>
    <w:p>
      <w:r>
        <w:t>This testimony presents a religious Jewish perspective critical of the Israeli state and Zionist ideology. The speaker asserts that Jews lived peacefully with Arab neighbors before 1948 and that conflict began when Zionist groups arrived and sought to displace Palestinians. From a religious standpoint, the speaker explains that their community refuses military service because the government's war against Arabs contradicts religious belief, and they do not participate in Israeli elections because the government does not observe Jewish law (Shabbat, kashrut) or respect God. The speaker also documents what they characterize as brutal police treatment of dissenting Jews who demonstrate against government policies, drawing a parallel to Nazi persecution. Additionally, the speaker reports that the government desecrates Jewish cemeteries while showing more respect for non-Jewish burial grounds, which they interpret as evidence of the government's rejection of religious Jewish values.</w:t>
      </w:r>
    </w:p>
    <w:p/>
    <w:p>
      <w:r>
        <w:rPr>
          <w:b/>
        </w:rPr>
        <w:t>Ključne poruke</w:t>
      </w:r>
    </w:p>
    <w:p>
      <w:pPr>
        <w:pStyle w:val="ListBullet"/>
      </w:pPr>
      <w:r>
        <w:t>The speaker claims Jews and Arabs coexisted peacefully in the region before Zionist groups arrived and initiated conflict by attempting to displace Palestinians.</w:t>
      </w:r>
    </w:p>
    <w:p>
      <w:pPr>
        <w:pStyle w:val="ListBullet"/>
      </w:pPr>
      <w:r>
        <w:t>Religious opposition to Israeli military service is based on the belief that the government's war against Arabs contradicts Jewish religious principles and God's will.</w:t>
      </w:r>
    </w:p>
    <w:p>
      <w:pPr>
        <w:pStyle w:val="ListBullet"/>
      </w:pPr>
      <w:r>
        <w:t>The speaker's community refuses participation in Israeli elections, viewing the government as secular and dismissive of Jewish observance (Shabbat, kashrut) and religious authority.</w:t>
      </w:r>
    </w:p>
    <w:p>
      <w:pPr>
        <w:pStyle w:val="ListBullet"/>
      </w:pPr>
      <w:r>
        <w:t>Dissenting Jews in Israel who demonstrate against government policies are subjected to what the speaker characterizes as brutal police violence comparable to Nazi persecution.</w:t>
      </w:r>
    </w:p>
    <w:p>
      <w:pPr>
        <w:pStyle w:val="ListBullet"/>
      </w:pPr>
      <w:r>
        <w:t>The speaker alleges that the Israeli government desecrates Jewish cemeteries and shows greater respect for non-Jewish burial sites, which they interpret as evidence of the government's lack of religious faith.</w:t>
      </w:r>
    </w:p>
    <w:p/>
    <w:p>
      <w:r>
        <w:rPr>
          <w:b/>
        </w:rPr>
        <w:t>Članak</w:t>
      </w:r>
    </w:p>
    <w:p>
      <w:r>
        <w:rPr>
          <w:b/>
          <w:color w:val="0F766E"/>
          <w:sz w:val="26"/>
        </w:rPr>
        <w:t>Historical Presence and Pre-Zionist Coexistence</w:t>
      </w:r>
    </w:p>
    <w:p/>
    <w:p>
      <w:r>
        <w:t>Our people were in Israel before the Zionists came. Before 1948, and even somewhat before Zionist groups arrived and began fighting with Arabs, Jews used to live in peace with their Arab neighbors. The whole fighting started when Zionist groups came to Israel and wanted to force out the Arabs and Palestinians. We are not responsible for that war.</w:t>
      </w:r>
    </w:p>
    <w:p/>
    <w:p>
      <w:r>
        <w:rPr>
          <w:b/>
          <w:color w:val="0F766E"/>
          <w:sz w:val="26"/>
        </w:rPr>
        <w:t>Religious Opposition to Military Service</w:t>
      </w:r>
    </w:p>
    <w:p/>
    <w:p>
      <w:r>
        <w:t>We are against this government because it is against God, and we are not supposed to fight a war because they want to fight the Arabs. It is against our religious belief, and we do not want them to force us into the army. Our religious principles prevent us from participating in this conflict as the government has structured it.</w:t>
      </w:r>
    </w:p>
    <w:p/>
    <w:p>
      <w:r>
        <w:rPr>
          <w:b/>
          <w:color w:val="0F766E"/>
          <w:sz w:val="26"/>
        </w:rPr>
        <w:t>Treatment of Dissenting Jews in Israel</w:t>
      </w:r>
    </w:p>
    <w:p/>
    <w:p>
      <w:r>
        <w:t>When our brothers in Israel go out to demonstrate against these policies, they are getting hit brutally by Israeli police. Unfortunately, it is a shame to say, but Israeli police treat them like the Nazis treated our grandparents in Europe. During World War Two and tonight, they get hit brutally just for expressing that they want to stay religious Jews.</w:t>
      </w:r>
    </w:p>
    <w:p/>
    <w:p>
      <w:r>
        <w:rPr>
          <w:b/>
          <w:color w:val="0F766E"/>
          <w:sz w:val="26"/>
        </w:rPr>
        <w:t>Refusal to Participate in Israeli Elections</w:t>
      </w:r>
    </w:p>
    <w:p/>
    <w:p>
      <w:r>
        <w:t>Our people do not go to the Israeli elections, as Rabbi Joel told us, because we do not want to be a part of a government that is against God. The prime minister and most people in the government do not keep Shabbos. They do not eat kosher. They do not respect God. They do not believe in God.</w:t>
      </w:r>
    </w:p>
    <w:p/>
    <w:p>
      <w:r>
        <w:rPr>
          <w:b/>
          <w:color w:val="0F766E"/>
          <w:sz w:val="26"/>
        </w:rPr>
        <w:t>Desecration of Jewish Sacred Sites</w:t>
      </w:r>
    </w:p>
    <w:p/>
    <w:p>
      <w:r>
        <w:t>The government digs out graves from Jewish cemeteries. They have even more respect for non-Jewish cemeteries than for Jewish cemeteries because they do not believe in God. This treatment of our sacred burial grounds reflects their rejection of religious Jewish values.</w:t>
      </w:r>
    </w:p>
    <w:p/>
    <w:p>
      <w:r>
        <w:rPr>
          <w:b/>
        </w:rPr>
        <w:t>Reference i teme</w:t>
      </w:r>
    </w:p>
    <w:p>
      <w:r>
        <w:t>Teme: #Religious opposition to Zionism, #Jewish dissent in Israel, #Military service refusal, #Israeli police violence, #Secular versus religious governance, #Historical Arab-Jewish coexistence, #Desecration of sacred sites</w:t>
      </w:r>
    </w:p>
    <w:p/>
    <w:p>
      <w:r>
        <w:rPr>
          <w:i/>
          <w:color w:val="94A3B8"/>
          <w:sz w:val="16"/>
        </w:rPr>
        <w:t>Generated by MinbarLive — Knowledge Library · https://minbarlive.com/videos/jews-against-zionism-zionism-it-is-against-god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