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Proizraelski pristaša u New Yorku suočio se s kršćaninom rođenim u Betlehemu</w:t>
      </w:r>
    </w:p>
    <w:p>
      <w:r>
        <w:rPr>
          <w:b/>
        </w:rPr>
        <w:t xml:space="preserve">Izvor: </w:t>
      </w:r>
      <w:r>
        <w:rPr>
          <w:color w:val="0F766E"/>
        </w:rPr>
        <w:t>https://minbarlive.com/videos/hr/proizraelski-pristasa-u-new-yorku-suocio-se-s-krscaninom-rodjenim-u-betlehemu</w:t>
      </w:r>
    </w:p>
    <w:p/>
    <w:p>
      <w:r>
        <w:rPr>
          <w:i/>
        </w:rPr>
        <w:t>Sukob na ulici između izraelskog pristaše i palestinskog kršćanina o teritorijalnim pravima, podrijetlu i nacionalnoj odanosti. Palestinski kršćanin poziva na povijesnu prisutnost svoje obitelji u Palestini od 1800-ih, dok osporava tvrdnju izraelskog pristaše o pravima na toj zemlji.</w:t>
      </w:r>
    </w:p>
    <w:p/>
    <w:p>
      <w:r>
        <w:rPr>
          <w:b/>
        </w:rPr>
        <w:t>Sažetak</w:t>
      </w:r>
    </w:p>
    <w:p>
      <w:r>
        <w:t>Ovo je žustra rasprava na ulici između dvoje pojedinaca s suprotnim stavovima o pravima i identitetu Izraelaca i Palestinaca. Jedan sudionik, koji se identificira kao palestinski kršćanin, svoju argumentaciju temelji na obiteljskoj povijesti: njegovi djedovi i bake rođeni su u Betlehemu, Palestina; njegov pradjed osnovao je drugu novinu u Palestini; a njegov čukundjed bio je glavni pravoslavni svećenik u Crkvi rođenja u 1800-ima. Koristi ovo dokumentirano podrijetlo kako bi osporio tvrdnju druge osobe o pravima u Palestini, izravno pitajući zašto bi netko čija je obitelj bila u Ukrajini trebao imati prava na palestinsku zemlju. Sukob se također dotiče optužbi za pristranost (u vezi s osobom po imenu Mamdani), pitanja o nacionalnoj lojalnosti (trebaju li američki građani prioritet dati Americi ili Izraelu) i šireg pitanja tko legitimno drži prava na zemlju. Razgovor postaje sve napetiji, a podržavatelj Izraela odgovara psovkama, dok palestinski kršćanin okvir razgovora postavlja kao demonstraciju retoričkih taktika za promatrače.</w:t>
      </w:r>
    </w:p>
    <w:p/>
    <w:p>
      <w:r>
        <w:rPr>
          <w:b/>
        </w:rPr>
        <w:t>Ključne poruke</w:t>
      </w:r>
    </w:p>
    <w:p>
      <w:pPr>
        <w:pStyle w:val="ListBullet"/>
      </w:pPr>
      <w:r>
        <w:t>Palestinski kršćanski sudionik poziva se na dokumentiranu obiteljsku povijest u Palestini od najmanje 1800-ih, uključujući pretke koji su bili osnivači novina i vođe Pravoslavne crkve, kao osnovu za palestinska prava na zemlju.</w:t>
      </w:r>
    </w:p>
    <w:p>
      <w:pPr>
        <w:pStyle w:val="ListBullet"/>
      </w:pPr>
      <w:r>
        <w:t>Pitanje postavlja izazov tvrdnji izraelskog podržavatelja o palestinskom teritoriju uspoređujući prisutnost svoje obitelji s dokumentiranom poviješću izraelskog podržavatelja u Ukrajini.</w:t>
      </w:r>
    </w:p>
    <w:p>
      <w:pPr>
        <w:pStyle w:val="ListBullet"/>
      </w:pPr>
      <w:r>
        <w:t>Sukob postavlja pitanje nacionalne lojalnosti, s početnim pitanjem o tome trebaju li američki građani židovske vjere davati prioritet Americi ili Izraelu.</w:t>
      </w:r>
    </w:p>
    <w:p>
      <w:pPr>
        <w:pStyle w:val="ListBullet"/>
      </w:pPr>
      <w:r>
        <w:t>Izraelski podržavatelj karakterizira osobu po imenu Mamdani kao 'antisemitsku' i 'protiv kršćana, protiv hindusa, protiv Amerikanaca' kao odgovor na pitanja o pristranosti.</w:t>
      </w:r>
    </w:p>
    <w:p>
      <w:pPr>
        <w:pStyle w:val="ListBullet"/>
      </w:pPr>
      <w:r>
        <w:t>Razmjena pokazuje rastuću napetost, prelazeći s povijesnih i obiteljskih argumenata na izravni osobni sukob i psovke.</w:t>
      </w:r>
    </w:p>
    <w:p>
      <w:pPr>
        <w:pStyle w:val="ListBullet"/>
      </w:pPr>
      <w:r>
        <w:t>Palestinski kršćanin oblikuje raspravu kao namjernu demonstraciju retoričkih taktika i strategija argumentacije za promatrače koji prate razgovor.</w:t>
      </w:r>
    </w:p>
    <w:p/>
    <w:p>
      <w:r>
        <w:rPr>
          <w:b/>
        </w:rPr>
        <w:t>Članak</w:t>
      </w:r>
    </w:p>
    <w:p>
      <w:r>
        <w:rPr>
          <w:b/>
          <w:color w:val="0F766E"/>
          <w:sz w:val="26"/>
        </w:rPr>
        <w:t>Početno pitanje o prioritetima</w:t>
      </w:r>
    </w:p>
    <w:p/>
    <w:p>
      <w:r>
        <w:t>Sukob počinje izravnim pitanjem o nacionalnim prioritetima. Jedan sudionik pita treba li američkim građanima biti važnija Amerika ili Izrael, i u kojem kontekstu ta odluka treba imati značaj. Istražitelj zatim identificira drugu osobu kao podržavatelja Izraela, na što osoba odgovara da je Židov. Istražitelj dalje pritisne, pitajući ga čini li ga to "Izraelom prvog", a zatim postavlja hipotetski scenarij: ako bi jedna nacija trebala biti "izbrisana s lica zemlje" i imao bi gumb za odabir koje, koju bi pritisnuo? Osoba ne odgovara izravno na ovo pitanje.</w:t>
      </w:r>
    </w:p>
    <w:p/>
    <w:p>
      <w:r>
        <w:rPr>
          <w:b/>
          <w:color w:val="0F766E"/>
          <w:sz w:val="26"/>
        </w:rPr>
        <w:t>Optužbe i obiteljska povijest</w:t>
      </w:r>
    </w:p>
    <w:p/>
    <w:p>
      <w:r>
        <w:t>Istražitelj zatim pita vjeruje li da je osoba po imenu Mamdani antisemit. Osoba odgovara potvrdno, dodajući da je Mamdani "anti-kršćanski, anti-hinduistički, anti-američki" i protiv raznih drugih skupina. Razgovor se zatim prebacuje na osobnu obiteljsku povijest. Istražitelj otkriva da su mu djedovi rođeni u Palestini, točnije u Betlehemu, Palestina. Dodaje da je njegov pradjed pokrenuo drugu novinu u Palestini, a da je njegov čukundjed u 1800-im bio glavni pravoslavni svećenik u Crkvi Rođenja, poznat kao Basil al-Bendich.</w:t>
      </w:r>
    </w:p>
    <w:p/>
    <w:p>
      <w:r>
        <w:rPr>
          <w:b/>
          <w:color w:val="0F766E"/>
          <w:sz w:val="26"/>
        </w:rPr>
        <w:t>Pitanje prava</w:t>
      </w:r>
    </w:p>
    <w:p/>
    <w:p>
      <w:r>
        <w:t>Istražitelj zatim pita gdje je obitelj druge osobe bila u 1800-im, navodeći da je njegova obitelj bila u Palestini dok je obitelj druge osobe bila u Ukrajini. Zatim postavlja središnje pitanje: "Zašto mislite da imate prava na zemlji Palestini?" To dovodi do kratke razmjene gdje istražitelj pita "Tko ima prava?" a kada osoba odgovara "Ti," istražitelj odgovara "Tko sam ja?"</w:t>
      </w:r>
    </w:p>
    <w:p/>
    <w:p>
      <w:r>
        <w:t>Istražitelj se zatim povlači i obraća onima oko sebe, govoreći "Pogledajte taktiku, ljudi, samo želim da promatrate, gospodine." Opisuje osobu kao "udžbenik" i "studiju slučaja." Osoba odgovara psovkom, govoreći mu da se jebe. Istražitelj negira da je to rekao, inzistirajući da je rekao da je osoba studija slučaja i da je druga osoba to samo izrazila "uljudno." Razmjena završava s istražiteljem koji govori osobi "Vrati se u Ukrajinu, brate," ponavljajući frazu "Natrag u Ukrajinu, prijatelju."</w:t>
      </w:r>
    </w:p>
    <w:p/>
    <w:p>
      <w:r>
        <w:rPr>
          <w:b/>
        </w:rPr>
        <w:t>Reference i teme</w:t>
      </w:r>
    </w:p>
    <w:p>
      <w:r>
        <w:t>Teme: #Izraelsko-palestinski sukob, #Teritorijalna prava i podrijetlo, #Palestinski kršćanski identitet, #Nacionalna odanost i dijaspora, #Ulična rasprava i javni diskurs, #Povijesni zahtjevi za zemlju</w:t>
      </w:r>
    </w:p>
    <w:p/>
    <w:p>
      <w:r>
        <w:rPr>
          <w:i/>
          <w:color w:val="94A3B8"/>
          <w:sz w:val="16"/>
        </w:rPr>
        <w:t>Generated by MinbarLive — Knowledge Library · https://minbarlive.com/videos/hr/proizraelski-pristasa-u-new-yorku-suocio-se-s-krscaninom-rodjenim-u-betlehemu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