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Istinita povijest cionističke imigracije u Palestinu i Nakba 1948. — Rabin Chaim Sofer</w:t>
      </w:r>
    </w:p>
    <w:p>
      <w:r>
        <w:rPr>
          <w:b/>
        </w:rPr>
        <w:t xml:space="preserve">Govornik: </w:t>
      </w:r>
      <w:r>
        <w:t>Rabbi Chaim Sofer</w:t>
      </w:r>
    </w:p>
    <w:p>
      <w:r>
        <w:rPr>
          <w:b/>
        </w:rPr>
        <w:t xml:space="preserve">Izvor: </w:t>
      </w:r>
      <w:r>
        <w:rPr>
          <w:color w:val="0F766E"/>
        </w:rPr>
        <w:t>https://minbarlive.com/videos/hr/istinita-povijest-cionisticke-imigracije-u-palestinu-i-nakba-1948-rabin-chaim-so</w:t>
      </w:r>
    </w:p>
    <w:p/>
    <w:p>
      <w:r>
        <w:rPr>
          <w:i/>
        </w:rPr>
        <w:t>Povijesni prikaz palestinske gostoljubivosti prema židovskim imigrantima tijekom osmanskog razdoblja i nakon Drugog svjetskog rata, u kontrastu s onim što govornik karakterizira kao cionističku izdaju koja je dovela do raseljavanja otprilike 1,3 milijuna Palestinaca 1948. i sustavne zamjene palestinskog stanovništva arapskim Židovima iz Bliskog Istoka i Sjeverne Afrike.</w:t>
      </w:r>
    </w:p>
    <w:p/>
    <w:p>
      <w:r>
        <w:rPr>
          <w:b/>
        </w:rPr>
        <w:t>Sažetak</w:t>
      </w:r>
    </w:p>
    <w:p>
      <w:r>
        <w:t>Ovaj prikaz ispituje povijesni odnos između Palestinaca i židovskih imigranata u Palestinu, od Osmanskog Carstva do razdoblja nakon Drugog svjetskog rata. Govornik dokumentira palestinske tradicije gostoprimstva—nuditi hranu i sklonište židovskim izbjeglicama koje su dolazile brodom iz Europe nakon Drugog svjetskog rata—kao izraze palestinskog karaktera i vrijednosti. Naracija se zatim prebacuje na opis onoga što govornik prikazuje kao cionističku otplatu ove velikodušnosti kroz nasilje i raseljavanje. Oslanjajući se na iskustvo svoje obitelji, govornik opisuje bombardiranja židovskih institucija u Bagdadu koja se pripisuju cionističkim akterima, za koje tvrdi da su korištena kao izgovor za uvjeravanje iračkih Židova da emigriraju u Palestinu. Prikaz završava tvrdnjama da je otprilike 1,3 milijuna Palestinaca protjerano iz Palestine i zamijenjeno s 1,3 milijuna arapskih Židova dovedenih iz Maroka, Tunisa, Alžira, Iraka, Egipta i Jemena—karakterizirajući to kao sustavnu demografsku zamjenu poduzetu za uspostavljanje židovske većinske države na palestinskom teritoriju.</w:t>
      </w:r>
    </w:p>
    <w:p/>
    <w:p>
      <w:r>
        <w:rPr>
          <w:b/>
        </w:rPr>
        <w:t>Ključne poruke</w:t>
      </w:r>
    </w:p>
    <w:p>
      <w:pPr>
        <w:pStyle w:val="ListBullet"/>
      </w:pPr>
      <w:r>
        <w:t>Palestinci su povijesno dočekivali židovske imigrante u Palestini tijekom osmanskog razdoblja i nakon Drugog svjetskog rata, nudeći gostoprimstvo ukorijenjeno u palestinskim kulturnim vrijednostima.</w:t>
      </w:r>
    </w:p>
    <w:p>
      <w:pPr>
        <w:pStyle w:val="ListBullet"/>
      </w:pPr>
      <w:r>
        <w:t>Govornik tvrdi da su cionistički akteri izveli napade na židovske institucije u Bagdadu (ubivši šest osoba i ranivši desetine) i lažno pripisali te napade muslimanima kako bi stvorili povod za židovsku emigraciju u Palestinu.</w:t>
      </w:r>
    </w:p>
    <w:p>
      <w:pPr>
        <w:pStyle w:val="ListBullet"/>
      </w:pPr>
      <w:r>
        <w:t>Prema govornikovom iskazu, otprilike 1,3 milijuna Palestinaca je raseljeno iz Palestine.</w:t>
      </w:r>
    </w:p>
    <w:p>
      <w:pPr>
        <w:pStyle w:val="ListBullet"/>
      </w:pPr>
      <w:r>
        <w:t>Otprilike 1,3 milijuna arapskih Židova iz Maroka, Tunisa, Alžira, Iraka, Egipta i Jemena dovedeno je u Palestinu kako bi zamijenili raseljenu palestinsku populaciju.</w:t>
      </w:r>
    </w:p>
    <w:p>
      <w:pPr>
        <w:pStyle w:val="ListBullet"/>
      </w:pPr>
      <w:r>
        <w:t>Govornik karakterizira raseljavanje i demografske promjene kao sustavni proces osmišljen za uspostavljanje židovske većinske države na palestinskom teritoriju.</w:t>
      </w:r>
    </w:p>
    <w:p/>
    <w:p>
      <w:r>
        <w:rPr>
          <w:b/>
        </w:rPr>
        <w:t>Članak</w:t>
      </w:r>
    </w:p>
    <w:p>
      <w:r>
        <w:rPr>
          <w:b/>
          <w:color w:val="0F766E"/>
          <w:sz w:val="26"/>
        </w:rPr>
        <w:t>Palestinska prijemnost prema židovskoj imigraciji</w:t>
      </w:r>
    </w:p>
    <w:p/>
    <w:p>
      <w:r>
        <w:t>Kada su Židovi bili protjerani iz raznih mjesta u Europi tijekom Osmanskog Carstva, Palestinci su otvorili svoja vrata i dočekali ih u Palestini. Ova gostoljubivost bila je ukorijenjena u palestinskom karakteru i vrijednostima. Palestinci su nudili svoj kruh i vodu gostima i strancima, spremni žrtvovati vlastitu udobnost za one kojima je potrebna pomoć. Nakon Drugog svjetskog rata, kada su čamci s židovskim izbjeglicama stizali iz Europe, Palestinci su odlazili na plaže s kruhom i vodom kako bi dočekali dolazeće Židove i pozvali ih u svoje domove. Ova vrsta prijema bila je uobičajena, pokazujući opseg palestinske dobrodošlice i prihvaćanja.</w:t>
      </w:r>
    </w:p>
    <w:p/>
    <w:p>
      <w:r>
        <w:rPr>
          <w:b/>
          <w:color w:val="0F766E"/>
          <w:sz w:val="26"/>
        </w:rPr>
        <w:t>Cionistički odgovor i prisilno raseljavanje</w:t>
      </w:r>
    </w:p>
    <w:p/>
    <w:p>
      <w:r>
        <w:t>Cionisti su, međutim, uzvratili na ovu palestinsku velikodušnost izdajom. Iskustvo moje obitelji ilustrira ovu dinamiku. Moj otac bio je irački nacionalist koji je služio u iračkoj vojsci i nije imao namjeru imigrirati u Palestinu. On i moja majka vjerovali su da je Palestina zemlja Palestinaca, a ne mjesto namijenjeno njima. Ipak, Cionisti su poslali terorističke skupine u Bagdad koje su bombardirale sinagoge, židovske kulturne centre i židovske tvrtke. U tim napadima ubijeno je šest osoba, a deseci Židova su ozlijeđeni. Cionisti su tada okrivili te napade na muslimane, tvrdeći da su muslimani koji su nekada bili prijateljski raspoloženi prema Židovima sada postali neprijateljski, te da Židovi stoga moraju otići u Palestinu kako bi bili sigurni.</w:t>
      </w:r>
    </w:p>
    <w:p/>
    <w:p>
      <w:r>
        <w:t>Pod ovom lažnom pretpostavkom, Cionisti su protjerali otprilike 1,3 milijuna Palestinaca iz Palestine. Da bi ih zamijenili, doveli su 1,3 milijuna arapskih Židova iz Maroka, Tunisa, Alžira, Iraka, Egipta i Jemena. Ova demografska zamjena provedena je sustavno, raseljavajući izvorno palestinsko stanovništvo kako bi se uspostavila država s većinom Židova na teritoriju koji su Palestinci nastanjivali i upravljali njime stoljećima.</w:t>
      </w:r>
    </w:p>
    <w:p/>
    <w:p>
      <w:r>
        <w:rPr>
          <w:b/>
        </w:rPr>
        <w:t>Reference i teme</w:t>
      </w:r>
    </w:p>
    <w:p>
      <w:r>
        <w:t>Teme: #Palestinska raseljenja 1948., #Povijest odnosa Palestinaca i Židova, #Palestinska gostoljubivost, #Cionistička imigracija i demografske promjene, #Arapska židovska migracija u Palestinu, #Palestinski izbjeglice, #Arapsko-izraelski sukob 1948.</w:t>
      </w:r>
    </w:p>
    <w:p/>
    <w:p>
      <w:r>
        <w:rPr>
          <w:i/>
          <w:color w:val="94A3B8"/>
          <w:sz w:val="16"/>
        </w:rPr>
        <w:t>Generated by MinbarLive — Knowledge Library · https://minbarlive.com/videos/hr/istinita-povijest-cionisticke-imigracije-u-palestinu-i-nakba-1948-rabin-chaim-so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